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BE7759" w14:textId="77777777" w:rsidR="00DB09F5" w:rsidRDefault="001D5D3D">
      <w:pPr>
        <w:spacing w:after="52" w:line="259" w:lineRule="auto"/>
        <w:ind w:left="0" w:firstLine="0"/>
      </w:pPr>
      <w:r>
        <w:rPr>
          <w:rFonts w:cs="Arial"/>
          <w:b/>
          <w:sz w:val="46"/>
        </w:rPr>
        <w:t xml:space="preserve">Výstupy z diskusní aktivity SPPK </w:t>
      </w:r>
    </w:p>
    <w:p w14:paraId="42F5596A" w14:textId="77777777" w:rsidR="00DB09F5" w:rsidRDefault="001D5D3D">
      <w:pPr>
        <w:spacing w:after="258" w:line="259" w:lineRule="auto"/>
        <w:ind w:left="-5"/>
      </w:pPr>
      <w:r>
        <w:rPr>
          <w:rFonts w:cs="Arial"/>
          <w:b/>
        </w:rPr>
        <w:t xml:space="preserve">Datum: 15. 5. 2026 </w:t>
      </w:r>
    </w:p>
    <w:p w14:paraId="5974074E" w14:textId="77777777" w:rsidR="00DB09F5" w:rsidRDefault="001D5D3D">
      <w:pPr>
        <w:spacing w:after="370" w:line="259" w:lineRule="auto"/>
        <w:ind w:left="-5"/>
      </w:pPr>
      <w:r>
        <w:rPr>
          <w:rFonts w:cs="Arial"/>
          <w:b/>
        </w:rPr>
        <w:t xml:space="preserve">Téma: Měly by se kvůli rozvoji umělé inteligence změnit nebo zrušit maturitní práce? </w:t>
      </w:r>
    </w:p>
    <w:p w14:paraId="53492655" w14:textId="77777777" w:rsidR="00DB09F5" w:rsidRDefault="001D5D3D">
      <w:pPr>
        <w:pStyle w:val="Nadpis1"/>
        <w:ind w:left="-5"/>
      </w:pPr>
      <w:r>
        <w:t xml:space="preserve">Úvod </w:t>
      </w:r>
    </w:p>
    <w:p w14:paraId="38507368" w14:textId="77777777" w:rsidR="00DB09F5" w:rsidRDefault="001D5D3D">
      <w:pPr>
        <w:spacing w:after="360"/>
        <w:ind w:left="-5"/>
      </w:pPr>
      <w:r>
        <w:t xml:space="preserve">Na zasedání Studentského parlamentu Plzeňského kraje proběhla diskusní aktivita zaměřená na vliv umělé inteligence na vzdělávání a budoucnost maturitních prací. Cílem bylo zjistit, jak studenti vnímají využívání AI při studiu, zda považují maturitní práce za stále smysluplné a jaké změny by měly být zavedeny s ohledem na rychlý technologický vývoj. </w:t>
      </w:r>
    </w:p>
    <w:p w14:paraId="01681F2C" w14:textId="77777777" w:rsidR="00DB09F5" w:rsidRDefault="001D5D3D">
      <w:pPr>
        <w:spacing w:after="155" w:line="259" w:lineRule="auto"/>
        <w:ind w:left="-5"/>
      </w:pPr>
      <w:r>
        <w:rPr>
          <w:rFonts w:cs="Arial"/>
          <w:b/>
          <w:sz w:val="34"/>
        </w:rPr>
        <w:t xml:space="preserve">Je </w:t>
      </w:r>
      <w:r>
        <w:rPr>
          <w:rFonts w:cs="Arial"/>
          <w:b/>
          <w:sz w:val="34"/>
        </w:rPr>
        <w:t xml:space="preserve">používání AI podvod, nebo nový způsob učení? </w:t>
      </w:r>
    </w:p>
    <w:p w14:paraId="12808BEA" w14:textId="77777777" w:rsidR="00DB09F5" w:rsidRDefault="001D5D3D">
      <w:pPr>
        <w:ind w:left="-5"/>
      </w:pPr>
      <w:r>
        <w:t xml:space="preserve">Během diskuze zazněly různé pohledy na využívání umělé inteligence ve vzdělávání. Studenti se shodli, že AI představuje významný nástroj, který může usnadnit práci a učení, zároveň však přináší určitá rizika a výzvy. </w:t>
      </w:r>
    </w:p>
    <w:p w14:paraId="68845AEF" w14:textId="77777777" w:rsidR="00DB09F5" w:rsidRDefault="001D5D3D">
      <w:pPr>
        <w:spacing w:after="0" w:line="504" w:lineRule="auto"/>
        <w:ind w:left="-5" w:right="1149"/>
      </w:pPr>
      <w:r>
        <w:t xml:space="preserve">Mezi hlavní obavy patřily: omezování samostatného přemýšlení a schopnosti řešit problémy vlastní cestou, </w:t>
      </w:r>
    </w:p>
    <w:p w14:paraId="38A180BE" w14:textId="77777777" w:rsidR="00DB09F5" w:rsidRDefault="001D5D3D">
      <w:pPr>
        <w:spacing w:after="80" w:line="428" w:lineRule="auto"/>
        <w:ind w:left="-5" w:right="708"/>
      </w:pPr>
      <w:r>
        <w:t xml:space="preserve">ztráta důležitého procesu učení založeného na hledání řešení, chybování a získávání zkušeností, nadměrná závislost na technologiích namísto </w:t>
      </w:r>
      <w:r>
        <w:t xml:space="preserve">rozvoje vlastních dovedností, rizika spojená s ochranou osobních údajů a bezpečností dat, </w:t>
      </w:r>
    </w:p>
    <w:p w14:paraId="26D4C933" w14:textId="77777777" w:rsidR="00DB09F5" w:rsidRDefault="001D5D3D">
      <w:pPr>
        <w:ind w:left="-5"/>
      </w:pPr>
      <w:r>
        <w:t xml:space="preserve">obava z postupného úbytku některých profesí, dovedností a způsobů myšlení v důsledku automatizace. </w:t>
      </w:r>
    </w:p>
    <w:p w14:paraId="4C376AA4" w14:textId="77777777" w:rsidR="00DB09F5" w:rsidRDefault="001D5D3D">
      <w:pPr>
        <w:spacing w:after="360"/>
        <w:ind w:left="-5"/>
      </w:pPr>
      <w:r>
        <w:t xml:space="preserve">Zároveň zaznělo, že samotná technologie není problémem. Rozhodující je způsob, jakým ji člověk využívá. AI by měla sloužit jako podpora vzdělávání, nikoliv jako náhrada vlastního úsilí. </w:t>
      </w:r>
    </w:p>
    <w:p w14:paraId="0502E980" w14:textId="77777777" w:rsidR="00DB09F5" w:rsidRDefault="001D5D3D">
      <w:pPr>
        <w:pStyle w:val="Nadpis1"/>
        <w:ind w:left="-5"/>
      </w:pPr>
      <w:r>
        <w:t xml:space="preserve">Návrhy na změnu maturitních prací </w:t>
      </w:r>
    </w:p>
    <w:p w14:paraId="5BC497C2" w14:textId="77777777" w:rsidR="00DB09F5" w:rsidRDefault="001D5D3D">
      <w:pPr>
        <w:ind w:left="-5"/>
      </w:pPr>
      <w:r>
        <w:t xml:space="preserve">Účastníci se většinou shodli, že maturitní práce by neměly být zrušeny, ale jejich podoba by se </w:t>
      </w:r>
      <w:r>
        <w:t xml:space="preserve">měla přizpůsobit současné době. </w:t>
      </w:r>
    </w:p>
    <w:p w14:paraId="1FFED987" w14:textId="77777777" w:rsidR="00DB09F5" w:rsidRDefault="001D5D3D">
      <w:pPr>
        <w:ind w:left="-5"/>
      </w:pPr>
      <w:r>
        <w:t xml:space="preserve">Navrhované změny zahrnovaly: </w:t>
      </w:r>
    </w:p>
    <w:p w14:paraId="0EEBC0AD" w14:textId="77777777" w:rsidR="00DB09F5" w:rsidRDefault="001D5D3D">
      <w:pPr>
        <w:spacing w:line="504" w:lineRule="auto"/>
        <w:ind w:left="-5" w:right="664"/>
      </w:pPr>
      <w:r>
        <w:t xml:space="preserve">větší důraz na obhajobu práce a schopnost vysvětlit vlastní postupy a závěry, posílení praktické části maturitní práce, </w:t>
      </w:r>
    </w:p>
    <w:p w14:paraId="054B5BE8" w14:textId="77777777" w:rsidR="00DB09F5" w:rsidRDefault="001D5D3D">
      <w:pPr>
        <w:spacing w:after="113" w:line="504" w:lineRule="auto"/>
        <w:ind w:left="-5" w:right="1064"/>
      </w:pPr>
      <w:r>
        <w:lastRenderedPageBreak/>
        <w:t xml:space="preserve">větší prostor pro vlastní projekty, nápady a kreativní řešení, zapojení prezentací, organizace akcí nebo jiných praktických výstupů, využití diskuse nad tématem jako součásti hodnocení, zkrácení písemné části a její využití především jako podkladu pro obhajobu, větší zaměření hodnocení na argumentaci, kritické myšlení a práci </w:t>
      </w:r>
      <w:r>
        <w:t xml:space="preserve">s informacemi. </w:t>
      </w:r>
    </w:p>
    <w:p w14:paraId="37118975" w14:textId="77777777" w:rsidR="00DB09F5" w:rsidRDefault="001D5D3D">
      <w:pPr>
        <w:pStyle w:val="Nadpis1"/>
        <w:ind w:left="-5"/>
      </w:pPr>
      <w:r>
        <w:t xml:space="preserve">AI jako pomocník ve vzdělávání </w:t>
      </w:r>
    </w:p>
    <w:p w14:paraId="36D30D7E" w14:textId="77777777" w:rsidR="00DB09F5" w:rsidRDefault="001D5D3D">
      <w:pPr>
        <w:spacing w:after="30" w:line="475" w:lineRule="auto"/>
        <w:ind w:left="-5" w:right="160"/>
      </w:pPr>
      <w:r>
        <w:t>Diskuze ukázala, že studenti vnímají umělou inteligenci především jako nástroj, který může být při správném využití přínosný. Možnosti využití AI podle studentů: tvorba studijních materiálů, shrnutí a kartiček na procvičování, vytváření příkladů a procvičovacích úloh, pomoc se strukturou textů a projektů, vysvětlování složitých témat srozumitelnější formou, simulace učitele nebo zkoušejícího při přípravě na testy a zkoušky, podpora práce se zdroji a organizace</w:t>
      </w:r>
      <w:r>
        <w:t xml:space="preserve"> informací. </w:t>
      </w:r>
    </w:p>
    <w:p w14:paraId="59B97942" w14:textId="77777777" w:rsidR="00DB09F5" w:rsidRDefault="001D5D3D">
      <w:pPr>
        <w:ind w:left="-5"/>
      </w:pPr>
      <w:r>
        <w:t xml:space="preserve">Zároveň studenti zdůrazňovali, že: </w:t>
      </w:r>
    </w:p>
    <w:p w14:paraId="3B6DB4B0" w14:textId="77777777" w:rsidR="00DB09F5" w:rsidRDefault="001D5D3D">
      <w:pPr>
        <w:spacing w:after="113" w:line="504" w:lineRule="auto"/>
        <w:ind w:left="-5" w:right="1020"/>
      </w:pPr>
      <w:r>
        <w:t xml:space="preserve">vlastní poznámky, myšlenky a závěry by měly zůstávat výsledkem práce studenta, je důležité vzdělávat studenty v bezpečném a etickém využívání AI, AI by měla být pomocníkem, nikoli náhradou lidského myšlení. </w:t>
      </w:r>
    </w:p>
    <w:p w14:paraId="7AB9AA5C" w14:textId="77777777" w:rsidR="00DB09F5" w:rsidRDefault="001D5D3D">
      <w:pPr>
        <w:pStyle w:val="Nadpis1"/>
        <w:ind w:left="-5"/>
      </w:pPr>
      <w:r>
        <w:t xml:space="preserve">Doporučení SPPK </w:t>
      </w:r>
    </w:p>
    <w:p w14:paraId="3FC9973D" w14:textId="77777777" w:rsidR="00DB09F5" w:rsidRDefault="001D5D3D">
      <w:pPr>
        <w:ind w:left="-5"/>
      </w:pPr>
      <w:r>
        <w:t xml:space="preserve">Na základě výše uvedených výstupů Studentský parlament Plzeňského kraje doporučuje: </w:t>
      </w:r>
    </w:p>
    <w:p w14:paraId="33BBD6C1" w14:textId="77777777" w:rsidR="00DB09F5" w:rsidRDefault="001D5D3D">
      <w:pPr>
        <w:spacing w:line="447" w:lineRule="auto"/>
        <w:ind w:left="-5" w:right="954"/>
      </w:pPr>
      <w:r>
        <w:t xml:space="preserve">zachovat maturitní práce, ale přizpůsobit jejich podobu současným technologickým možnostem, klást větší důraz na obhajobu, argumentaci a porozumění </w:t>
      </w:r>
      <w:r>
        <w:t xml:space="preserve">tématu, podporovat praktické a projektově orientované výstupy studentů, rozvíjet kritické myšlení a schopnost práce s informacemi, </w:t>
      </w:r>
    </w:p>
    <w:p w14:paraId="482A6A8D" w14:textId="77777777" w:rsidR="00DB09F5" w:rsidRDefault="001D5D3D">
      <w:pPr>
        <w:spacing w:line="390" w:lineRule="auto"/>
        <w:ind w:left="-5"/>
      </w:pPr>
      <w:r>
        <w:t xml:space="preserve">zařadit do vzdělávání témata týkající se bezpečného, etického a efektivního využívání umělé inteligence, vést studenty k využívání AI jako podpůrného nástroje, nikoli jako náhrady vlastního učení. </w:t>
      </w:r>
    </w:p>
    <w:p w14:paraId="1E468528" w14:textId="77777777" w:rsidR="00DB09F5" w:rsidRDefault="001D5D3D">
      <w:pPr>
        <w:pStyle w:val="Nadpis1"/>
        <w:ind w:left="-5"/>
      </w:pPr>
      <w:r>
        <w:lastRenderedPageBreak/>
        <w:t xml:space="preserve">Závěr </w:t>
      </w:r>
    </w:p>
    <w:p w14:paraId="126F1285" w14:textId="77777777" w:rsidR="00DB09F5" w:rsidRDefault="001D5D3D">
      <w:pPr>
        <w:ind w:left="-5"/>
      </w:pPr>
      <w:r>
        <w:t xml:space="preserve">Účastníci diskuze se většinou shodli, že maturitní práce mají i v době rozvoje umělé inteligence své opodstatnění. Neměly by však zůstávat v nezměněné podobě. Důležitější než </w:t>
      </w:r>
      <w:r>
        <w:t xml:space="preserve">samotný rozsah textu je schopnost studenta tématu porozumět, obhájit své závěry a propojit teoretické poznatky s praktickým využitím. Umělá inteligence může být cenným pomocníkem při vzdělávání, pokud je využívána zodpovědně a s důrazem na rozvoj vlastního myšlení. </w:t>
      </w:r>
    </w:p>
    <w:p w14:paraId="4A263AA1" w14:textId="77777777" w:rsidR="00DB09F5" w:rsidRDefault="001D5D3D">
      <w:pPr>
        <w:spacing w:after="0" w:line="259" w:lineRule="auto"/>
        <w:ind w:left="0" w:firstLine="0"/>
      </w:pPr>
      <w:r>
        <w:t xml:space="preserve"> </w:t>
      </w:r>
    </w:p>
    <w:sectPr w:rsidR="00DB09F5">
      <w:pgSz w:w="11920" w:h="16840"/>
      <w:pgMar w:top="1486" w:right="1473" w:bottom="164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F5"/>
    <w:rsid w:val="001D5D3D"/>
    <w:rsid w:val="007F7B97"/>
    <w:rsid w:val="00D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34F7E"/>
  <w15:docId w15:val="{546049B3-2658-8C4F-A77C-BFE1DDB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9" w:line="268" w:lineRule="auto"/>
      <w:ind w:left="10" w:hanging="10"/>
    </w:pPr>
    <w:rPr>
      <w:rFonts w:ascii="Arial" w:eastAsia="Arial" w:hAnsi="Arial" w:cs="Times New Roman"/>
      <w:color w:val="000000"/>
      <w:sz w:val="2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Měly by se kvůli rozvoji umělé inteligence změnit nebo zrušit maturitní práce?</dc:title>
  <dc:subject/>
  <dc:creator/>
  <cp:keywords/>
  <cp:lastModifiedBy>vildmanova-zdl22</cp:lastModifiedBy>
  <cp:revision>2</cp:revision>
  <dcterms:created xsi:type="dcterms:W3CDTF">2026-06-29T20:05:00Z</dcterms:created>
  <dcterms:modified xsi:type="dcterms:W3CDTF">2026-06-29T20:05:00Z</dcterms:modified>
</cp:coreProperties>
</file>